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4D" w:rsidRDefault="0047054D" w:rsidP="006E2BEE">
      <w:pPr>
        <w:widowControl/>
        <w:jc w:val="center"/>
        <w:rPr>
          <w:rFonts w:ascii="宋体" w:cs="宋体"/>
          <w:b/>
          <w:kern w:val="0"/>
          <w:sz w:val="24"/>
          <w:szCs w:val="24"/>
        </w:rPr>
      </w:pPr>
      <w:r w:rsidRPr="006E2BEE">
        <w:rPr>
          <w:rFonts w:ascii="宋体" w:hAnsi="宋体" w:cs="宋体"/>
          <w:b/>
          <w:kern w:val="0"/>
          <w:sz w:val="24"/>
          <w:szCs w:val="24"/>
        </w:rPr>
        <w:t>2018</w:t>
      </w:r>
      <w:r w:rsidRPr="006E2BEE">
        <w:rPr>
          <w:rFonts w:ascii="宋体" w:hAnsi="宋体" w:cs="宋体" w:hint="eastAsia"/>
          <w:b/>
          <w:kern w:val="0"/>
          <w:sz w:val="24"/>
          <w:szCs w:val="24"/>
        </w:rPr>
        <w:t>年呼伦贝尔市重点招商项目目录</w:t>
      </w:r>
    </w:p>
    <w:p w:rsidR="0047054D" w:rsidRPr="006E2BEE" w:rsidRDefault="0047054D" w:rsidP="006E2BEE">
      <w:pPr>
        <w:widowControl/>
        <w:jc w:val="center"/>
        <w:rPr>
          <w:rFonts w:ascii="宋体" w:cs="宋体"/>
          <w:b/>
          <w:kern w:val="0"/>
          <w:sz w:val="24"/>
          <w:szCs w:val="24"/>
        </w:rPr>
      </w:pPr>
    </w:p>
    <w:p w:rsidR="0047054D" w:rsidRPr="00FE70F5" w:rsidRDefault="0047054D" w:rsidP="00FE70F5">
      <w:pPr>
        <w:jc w:val="center"/>
        <w:rPr>
          <w:b/>
        </w:rPr>
      </w:pPr>
      <w:r w:rsidRPr="00FE70F5">
        <w:rPr>
          <w:rFonts w:hint="eastAsia"/>
          <w:b/>
        </w:rPr>
        <w:t>绿色农畜产品生产及加工</w:t>
      </w:r>
    </w:p>
    <w:p w:rsidR="0047054D" w:rsidRDefault="0047054D" w:rsidP="00FE70F5">
      <w:pPr>
        <w:jc w:val="left"/>
      </w:pPr>
      <w:r>
        <w:rPr>
          <w:rFonts w:hint="eastAsia"/>
        </w:rPr>
        <w:t>呼伦贝尔市牙克石市马铃薯深加工项目</w:t>
      </w:r>
    </w:p>
    <w:p w:rsidR="0047054D" w:rsidRDefault="0047054D" w:rsidP="00FE70F5">
      <w:pPr>
        <w:jc w:val="left"/>
      </w:pPr>
      <w:r>
        <w:rPr>
          <w:rFonts w:hint="eastAsia"/>
        </w:rPr>
        <w:t>呼伦贝尔市牙克石市山野菜</w:t>
      </w:r>
      <w:r>
        <w:t>(</w:t>
      </w:r>
      <w:r>
        <w:rPr>
          <w:rFonts w:hint="eastAsia"/>
        </w:rPr>
        <w:t>浆果</w:t>
      </w:r>
      <w:r>
        <w:t>)</w:t>
      </w:r>
      <w:r>
        <w:rPr>
          <w:rFonts w:hint="eastAsia"/>
        </w:rPr>
        <w:t>深加工项目</w:t>
      </w:r>
    </w:p>
    <w:p w:rsidR="0047054D" w:rsidRDefault="0047054D" w:rsidP="00FE70F5">
      <w:pPr>
        <w:jc w:val="left"/>
      </w:pPr>
      <w:r>
        <w:rPr>
          <w:rFonts w:hint="eastAsia"/>
        </w:rPr>
        <w:t>呼伦贝尔市扎兰屯市成吉思汗小东河现代农业示范园区项目</w:t>
      </w:r>
    </w:p>
    <w:p w:rsidR="0047054D" w:rsidRDefault="0047054D" w:rsidP="00FE70F5">
      <w:r>
        <w:rPr>
          <w:rFonts w:hint="eastAsia"/>
        </w:rPr>
        <w:t>呼伦贝尔市扎兰屯市</w:t>
      </w:r>
      <w:r>
        <w:t>10</w:t>
      </w:r>
      <w:r>
        <w:rPr>
          <w:rFonts w:hint="eastAsia"/>
        </w:rPr>
        <w:t>万头肉牛、</w:t>
      </w:r>
      <w:r>
        <w:t>100</w:t>
      </w:r>
      <w:r>
        <w:rPr>
          <w:rFonts w:hint="eastAsia"/>
        </w:rPr>
        <w:t>万只肉羊屠宰加工项目</w:t>
      </w:r>
    </w:p>
    <w:p w:rsidR="0047054D" w:rsidRDefault="0047054D" w:rsidP="00FE70F5">
      <w:r>
        <w:rPr>
          <w:rFonts w:hint="eastAsia"/>
        </w:rPr>
        <w:t>呼伦贝尔扎兰屯市</w:t>
      </w:r>
      <w:r>
        <w:t>100</w:t>
      </w:r>
      <w:r>
        <w:rPr>
          <w:rFonts w:hint="eastAsia"/>
        </w:rPr>
        <w:t>万吨玉米芯加工糠醛项目</w:t>
      </w:r>
    </w:p>
    <w:p w:rsidR="0047054D" w:rsidRDefault="0047054D" w:rsidP="00FE70F5">
      <w:r>
        <w:rPr>
          <w:rFonts w:hint="eastAsia"/>
        </w:rPr>
        <w:t>呼伦贝尔市阿荣旗</w:t>
      </w:r>
      <w:r>
        <w:t>200</w:t>
      </w:r>
      <w:r>
        <w:rPr>
          <w:rFonts w:hint="eastAsia"/>
        </w:rPr>
        <w:t>万吨玉米深加工项目</w:t>
      </w:r>
    </w:p>
    <w:p w:rsidR="0047054D" w:rsidRDefault="0047054D" w:rsidP="00FE70F5">
      <w:r>
        <w:rPr>
          <w:rFonts w:hint="eastAsia"/>
        </w:rPr>
        <w:t>呼伦贝尔市阿荣旗</w:t>
      </w:r>
      <w:r>
        <w:t>10</w:t>
      </w:r>
      <w:r>
        <w:rPr>
          <w:rFonts w:hint="eastAsia"/>
        </w:rPr>
        <w:t>万亩有机水稻基地建设项目</w:t>
      </w:r>
    </w:p>
    <w:p w:rsidR="0047054D" w:rsidRDefault="0047054D" w:rsidP="00FE70F5">
      <w:r>
        <w:rPr>
          <w:rFonts w:hint="eastAsia"/>
        </w:rPr>
        <w:t>呼伦贝尔市阿荣旗利用菊苣生产聚散食品项目</w:t>
      </w:r>
    </w:p>
    <w:p w:rsidR="0047054D" w:rsidRDefault="0047054D" w:rsidP="00FE70F5">
      <w:r>
        <w:rPr>
          <w:rFonts w:hint="eastAsia"/>
        </w:rPr>
        <w:t>呼伦贝尔市阿荣旗</w:t>
      </w:r>
      <w:r>
        <w:t>1</w:t>
      </w:r>
      <w:r>
        <w:rPr>
          <w:rFonts w:hint="eastAsia"/>
        </w:rPr>
        <w:t>万吨脱脂速溶豆粉加工项目</w:t>
      </w:r>
    </w:p>
    <w:p w:rsidR="0047054D" w:rsidRDefault="0047054D" w:rsidP="00FE70F5">
      <w:r>
        <w:rPr>
          <w:rFonts w:hint="eastAsia"/>
        </w:rPr>
        <w:t>呼伦贝尔市阿荣旗</w:t>
      </w:r>
      <w:r>
        <w:t>10</w:t>
      </w:r>
      <w:r>
        <w:rPr>
          <w:rFonts w:hint="eastAsia"/>
        </w:rPr>
        <w:t>万吨沙果系列产品深加工项目</w:t>
      </w:r>
    </w:p>
    <w:p w:rsidR="0047054D" w:rsidRDefault="0047054D" w:rsidP="00FE70F5">
      <w:r>
        <w:rPr>
          <w:rFonts w:hint="eastAsia"/>
        </w:rPr>
        <w:t>呼伦贝尔市阿荣旗柞蚕保健系列产品项目</w:t>
      </w:r>
    </w:p>
    <w:p w:rsidR="0047054D" w:rsidRDefault="0047054D" w:rsidP="00FE70F5">
      <w:r>
        <w:rPr>
          <w:rFonts w:hint="eastAsia"/>
        </w:rPr>
        <w:t>呼伦贝尔市阿荣旗牛血白蛋白产品开发项目</w:t>
      </w:r>
    </w:p>
    <w:p w:rsidR="0047054D" w:rsidRDefault="0047054D" w:rsidP="00FE70F5">
      <w:r>
        <w:rPr>
          <w:rFonts w:hint="eastAsia"/>
        </w:rPr>
        <w:t>呼伦贝尔市阿荣旗</w:t>
      </w:r>
      <w:r>
        <w:t>15</w:t>
      </w:r>
      <w:r>
        <w:rPr>
          <w:rFonts w:hint="eastAsia"/>
        </w:rPr>
        <w:t>万头奶牛全产业链项目</w:t>
      </w:r>
    </w:p>
    <w:p w:rsidR="0047054D" w:rsidRDefault="0047054D" w:rsidP="00FE70F5">
      <w:r>
        <w:rPr>
          <w:rFonts w:hint="eastAsia"/>
        </w:rPr>
        <w:t>呼伦贝尔市莫旗金膳食品融资扩能项目</w:t>
      </w:r>
    </w:p>
    <w:p w:rsidR="0047054D" w:rsidRDefault="0047054D" w:rsidP="00FE70F5">
      <w:r>
        <w:rPr>
          <w:rFonts w:hint="eastAsia"/>
        </w:rPr>
        <w:t>呼伦贝尔市莫旗成功饲料公司秸秆加工研发项目</w:t>
      </w:r>
    </w:p>
    <w:p w:rsidR="0047054D" w:rsidRDefault="0047054D" w:rsidP="00FE70F5">
      <w:r>
        <w:rPr>
          <w:rFonts w:hint="eastAsia"/>
        </w:rPr>
        <w:t>呼伦贝尔市鄂伦春旗阿里河镇蓝莓花青素、果酒、果汁加工项目</w:t>
      </w:r>
    </w:p>
    <w:p w:rsidR="0047054D" w:rsidRDefault="0047054D" w:rsidP="00FE70F5">
      <w:r>
        <w:rPr>
          <w:rFonts w:hint="eastAsia"/>
        </w:rPr>
        <w:t>呼伦贝尔市鄂伦春旗大杨树镇大豆卵磷脂加工项目</w:t>
      </w:r>
    </w:p>
    <w:p w:rsidR="0047054D" w:rsidRDefault="0047054D" w:rsidP="00FE70F5">
      <w:r>
        <w:rPr>
          <w:rFonts w:hint="eastAsia"/>
        </w:rPr>
        <w:t>呼伦贝尔市鄂伦春旗大杨树镇秸秆颗粒饲料项目</w:t>
      </w:r>
    </w:p>
    <w:p w:rsidR="0047054D" w:rsidRDefault="0047054D" w:rsidP="00FE70F5">
      <w:r>
        <w:rPr>
          <w:rFonts w:hint="eastAsia"/>
        </w:rPr>
        <w:t>呼伦贝尔市鄂伦春旗阿里河镇黑木耳饮料加工项目</w:t>
      </w:r>
    </w:p>
    <w:p w:rsidR="0047054D" w:rsidRDefault="0047054D" w:rsidP="00FE70F5">
      <w:r>
        <w:rPr>
          <w:rFonts w:hint="eastAsia"/>
        </w:rPr>
        <w:t>呼伦贝尔市鄂伦春旗大杨树镇蓝莓基地建设项目</w:t>
      </w:r>
    </w:p>
    <w:p w:rsidR="0047054D" w:rsidRDefault="0047054D" w:rsidP="00FE70F5">
      <w:r>
        <w:rPr>
          <w:rFonts w:hint="eastAsia"/>
        </w:rPr>
        <w:t>呼伦贝尔市陈巴尔虎旗有机牛羊精深加工项目</w:t>
      </w:r>
    </w:p>
    <w:p w:rsidR="0047054D" w:rsidRDefault="0047054D" w:rsidP="00FE70F5">
      <w:r>
        <w:rPr>
          <w:rFonts w:hint="eastAsia"/>
        </w:rPr>
        <w:t>呼伦贝尔优质草原驴现代牧业科技产业基地建设项目</w:t>
      </w:r>
    </w:p>
    <w:p w:rsidR="0047054D" w:rsidRDefault="0047054D" w:rsidP="00FE70F5">
      <w:r>
        <w:rPr>
          <w:rFonts w:hint="eastAsia"/>
        </w:rPr>
        <w:t>呼伦贝尔经济技术开发区山野菜加工项目</w:t>
      </w:r>
    </w:p>
    <w:p w:rsidR="0047054D" w:rsidRDefault="0047054D" w:rsidP="00FE70F5">
      <w:r>
        <w:rPr>
          <w:rFonts w:hint="eastAsia"/>
        </w:rPr>
        <w:t>呼伦贝尔市海拉尔区智慧型生态农牧业园区项目</w:t>
      </w:r>
    </w:p>
    <w:p w:rsidR="0047054D" w:rsidRPr="00594184" w:rsidRDefault="0047054D" w:rsidP="00594184">
      <w:pPr>
        <w:jc w:val="center"/>
        <w:rPr>
          <w:b/>
        </w:rPr>
      </w:pPr>
      <w:r w:rsidRPr="00594184">
        <w:rPr>
          <w:rFonts w:hint="eastAsia"/>
          <w:b/>
        </w:rPr>
        <w:t>族游文化</w:t>
      </w:r>
    </w:p>
    <w:p w:rsidR="0047054D" w:rsidRDefault="0047054D" w:rsidP="00594184">
      <w:r>
        <w:rPr>
          <w:rFonts w:hint="eastAsia"/>
        </w:rPr>
        <w:t>呼伦贝尔市海拉尔区哈克镇特色小镇项目</w:t>
      </w:r>
    </w:p>
    <w:p w:rsidR="0047054D" w:rsidRDefault="0047054D" w:rsidP="00594184">
      <w:r>
        <w:rPr>
          <w:rFonts w:hint="eastAsia"/>
        </w:rPr>
        <w:t>呼伦贝尔市海拉尔区体育运动产业基地项目</w:t>
      </w:r>
    </w:p>
    <w:p w:rsidR="0047054D" w:rsidRDefault="0047054D" w:rsidP="00594184">
      <w:r>
        <w:rPr>
          <w:rFonts w:hint="eastAsia"/>
        </w:rPr>
        <w:t>呼伦贝尔市海拉尔区奋斗镇旅游农业园项目</w:t>
      </w:r>
    </w:p>
    <w:p w:rsidR="0047054D" w:rsidRDefault="0047054D" w:rsidP="00594184">
      <w:r>
        <w:rPr>
          <w:rFonts w:hint="eastAsia"/>
        </w:rPr>
        <w:t>呼伦贝尔市额尔古纳市莫尔道嘎特色小镇项目</w:t>
      </w:r>
    </w:p>
    <w:p w:rsidR="0047054D" w:rsidRDefault="0047054D" w:rsidP="00594184">
      <w:r>
        <w:rPr>
          <w:rFonts w:hint="eastAsia"/>
        </w:rPr>
        <w:t>呼伦贝尔市额尔古纳市内蒙古上库力极地梦境国际生态旅游度假区项目</w:t>
      </w:r>
    </w:p>
    <w:p w:rsidR="0047054D" w:rsidRDefault="0047054D" w:rsidP="00594184">
      <w:r>
        <w:rPr>
          <w:rFonts w:hint="eastAsia"/>
        </w:rPr>
        <w:t>呼伦贝尔市根河市根林木业公司冷极小镇建设项目</w:t>
      </w:r>
    </w:p>
    <w:p w:rsidR="0047054D" w:rsidRDefault="0047054D" w:rsidP="00594184">
      <w:r>
        <w:rPr>
          <w:rFonts w:hint="eastAsia"/>
        </w:rPr>
        <w:t>呼伦贝尔市阿荣旗库伦沟休闲产业基地及基础设施项目</w:t>
      </w:r>
    </w:p>
    <w:p w:rsidR="0047054D" w:rsidRDefault="0047054D" w:rsidP="00594184">
      <w:r>
        <w:rPr>
          <w:rFonts w:hint="eastAsia"/>
        </w:rPr>
        <w:t>呼伦贝尔市阿荣旗彩虹谷旅游景区项目</w:t>
      </w:r>
    </w:p>
    <w:p w:rsidR="0047054D" w:rsidRDefault="0047054D" w:rsidP="00594184">
      <w:r>
        <w:rPr>
          <w:rFonts w:hint="eastAsia"/>
        </w:rPr>
        <w:t>呼伦贝尔市鄂温克旗冰雪大世界旅游项目</w:t>
      </w:r>
    </w:p>
    <w:p w:rsidR="0047054D" w:rsidRDefault="0047054D" w:rsidP="00594184">
      <w:r>
        <w:rPr>
          <w:rFonts w:hint="eastAsia"/>
        </w:rPr>
        <w:t>呼伦贝尔市鄂温克旗五泉山景区招商项目</w:t>
      </w:r>
    </w:p>
    <w:p w:rsidR="0047054D" w:rsidRDefault="0047054D" w:rsidP="00594184">
      <w:r>
        <w:rPr>
          <w:rFonts w:hint="eastAsia"/>
        </w:rPr>
        <w:t>呼伦贝尔市新巴尔虎右旗阔亦田景区开发项目</w:t>
      </w:r>
    </w:p>
    <w:p w:rsidR="0047054D" w:rsidRDefault="0047054D" w:rsidP="00594184">
      <w:r>
        <w:rPr>
          <w:rFonts w:hint="eastAsia"/>
        </w:rPr>
        <w:t>呼伦贝尔市新巴尔虎右旗中俄蒙</w:t>
      </w:r>
      <w:r>
        <w:t>0</w:t>
      </w:r>
      <w:r>
        <w:rPr>
          <w:rFonts w:hint="eastAsia"/>
        </w:rPr>
        <w:t>号界碑开发项目</w:t>
      </w:r>
    </w:p>
    <w:p w:rsidR="0047054D" w:rsidRDefault="0047054D" w:rsidP="00594184">
      <w:r>
        <w:rPr>
          <w:rFonts w:hint="eastAsia"/>
        </w:rPr>
        <w:t>呼伦贝尔市新左旗伊和乌拉嘎查乡村旅游建设项目</w:t>
      </w:r>
    </w:p>
    <w:p w:rsidR="0047054D" w:rsidRDefault="0047054D" w:rsidP="00594184">
      <w:r>
        <w:rPr>
          <w:rFonts w:hint="eastAsia"/>
        </w:rPr>
        <w:t>呼伦贝尔市新左旗中蒙跨境旅游合作区建设项目</w:t>
      </w:r>
    </w:p>
    <w:p w:rsidR="0047054D" w:rsidRDefault="0047054D" w:rsidP="00594184">
      <w:r>
        <w:rPr>
          <w:rFonts w:hint="eastAsia"/>
        </w:rPr>
        <w:t>呼伦贝尔市新区文旅城项目</w:t>
      </w:r>
    </w:p>
    <w:p w:rsidR="0047054D" w:rsidRDefault="0047054D" w:rsidP="00594184">
      <w:r>
        <w:rPr>
          <w:rFonts w:hint="eastAsia"/>
        </w:rPr>
        <w:t>呼伦贝尔市多布库尔鄂伦春猎人部落旅游景区建设项目</w:t>
      </w:r>
    </w:p>
    <w:p w:rsidR="0047054D" w:rsidRDefault="0047054D" w:rsidP="00594184">
      <w:r>
        <w:rPr>
          <w:rFonts w:hint="eastAsia"/>
        </w:rPr>
        <w:t>呼伦贝尔市海拉尔区医养结合中心项目</w:t>
      </w:r>
    </w:p>
    <w:p w:rsidR="0047054D" w:rsidRDefault="0047054D" w:rsidP="00594184">
      <w:r>
        <w:rPr>
          <w:rFonts w:hint="eastAsia"/>
        </w:rPr>
        <w:t>呼伦贝尔市陈巴尔虎旗医养中心建设项目</w:t>
      </w:r>
    </w:p>
    <w:p w:rsidR="0047054D" w:rsidRPr="00B25B82" w:rsidRDefault="0047054D" w:rsidP="00B25B82">
      <w:pPr>
        <w:jc w:val="center"/>
        <w:rPr>
          <w:b/>
        </w:rPr>
      </w:pPr>
      <w:r w:rsidRPr="00B25B82">
        <w:rPr>
          <w:rFonts w:hint="eastAsia"/>
          <w:b/>
        </w:rPr>
        <w:t>基础设施</w:t>
      </w:r>
    </w:p>
    <w:p w:rsidR="0047054D" w:rsidRDefault="0047054D" w:rsidP="00B25B82">
      <w:r>
        <w:rPr>
          <w:rFonts w:hint="eastAsia"/>
        </w:rPr>
        <w:t>呼伦贝尔市海拉尔区伊敏河沿河景观项目</w:t>
      </w:r>
    </w:p>
    <w:p w:rsidR="0047054D" w:rsidRDefault="0047054D" w:rsidP="00B25B82">
      <w:r>
        <w:rPr>
          <w:rFonts w:hint="eastAsia"/>
        </w:rPr>
        <w:t>呼伦贝尔市陈巴尔虎旗航空产业园建设项目</w:t>
      </w:r>
    </w:p>
    <w:p w:rsidR="0047054D" w:rsidRDefault="0047054D" w:rsidP="00B25B82">
      <w:r>
        <w:rPr>
          <w:rFonts w:hint="eastAsia"/>
        </w:rPr>
        <w:t>呼伦贝尔市新巴尔虎右旗阿镇一克尔伦公路项目</w:t>
      </w:r>
    </w:p>
    <w:p w:rsidR="0047054D" w:rsidRDefault="0047054D" w:rsidP="00B25B82">
      <w:r>
        <w:rPr>
          <w:rFonts w:hint="eastAsia"/>
        </w:rPr>
        <w:t>呼伦贝尔市新巴尔虎右旗阿镇镇区新建热源项目</w:t>
      </w:r>
    </w:p>
    <w:p w:rsidR="0047054D" w:rsidRDefault="0047054D" w:rsidP="00B25B82">
      <w:r>
        <w:rPr>
          <w:rFonts w:hint="eastAsia"/>
        </w:rPr>
        <w:t>呼伦贝尔市新左旗额布都格口岸界河</w:t>
      </w:r>
      <w:r>
        <w:t>2</w:t>
      </w:r>
      <w:r>
        <w:rPr>
          <w:rFonts w:hint="eastAsia"/>
        </w:rPr>
        <w:t>号桥建设项目</w:t>
      </w:r>
    </w:p>
    <w:p w:rsidR="0047054D" w:rsidRDefault="0047054D" w:rsidP="00B25B82">
      <w:r>
        <w:rPr>
          <w:rFonts w:hint="eastAsia"/>
        </w:rPr>
        <w:t>呼伦贝尔市新左旗额布都格口岸基础设施改扩建项目</w:t>
      </w:r>
    </w:p>
    <w:p w:rsidR="0047054D" w:rsidRDefault="0047054D" w:rsidP="00B25B82">
      <w:r>
        <w:rPr>
          <w:rFonts w:hint="eastAsia"/>
        </w:rPr>
        <w:t>呼伦贝尔市牙克石市医疗康复综合服务设施</w:t>
      </w:r>
      <w:r>
        <w:t>PPP</w:t>
      </w:r>
      <w:r>
        <w:rPr>
          <w:rFonts w:hint="eastAsia"/>
        </w:rPr>
        <w:t>建设项目</w:t>
      </w:r>
    </w:p>
    <w:p w:rsidR="0047054D" w:rsidRDefault="0047054D" w:rsidP="00B25B82">
      <w:r>
        <w:rPr>
          <w:rFonts w:hint="eastAsia"/>
        </w:rPr>
        <w:t>呼伦贝尔市新巴尔虎右旗呼伦湖源头克鲁伦水系生态综合治理建设项目</w:t>
      </w:r>
    </w:p>
    <w:p w:rsidR="0047054D" w:rsidRDefault="0047054D" w:rsidP="00B25B82">
      <w:r>
        <w:rPr>
          <w:rFonts w:hint="eastAsia"/>
        </w:rPr>
        <w:t>呼伦贝尔市扎兰屯市五星级宾馆建设项目</w:t>
      </w:r>
    </w:p>
    <w:p w:rsidR="0047054D" w:rsidRDefault="0047054D" w:rsidP="00B25B82">
      <w:r>
        <w:rPr>
          <w:rFonts w:hint="eastAsia"/>
        </w:rPr>
        <w:t>呼伦贝尔市鄂温克旗</w:t>
      </w:r>
      <w:r>
        <w:t>1732</w:t>
      </w:r>
      <w:r>
        <w:rPr>
          <w:rFonts w:hint="eastAsia"/>
        </w:rPr>
        <w:t>街项目</w:t>
      </w:r>
    </w:p>
    <w:p w:rsidR="0047054D" w:rsidRDefault="0047054D" w:rsidP="00B25B82">
      <w:r>
        <w:rPr>
          <w:rFonts w:hint="eastAsia"/>
        </w:rPr>
        <w:t>呼伦贝尔市鄂温克旗云计算产业园项目</w:t>
      </w:r>
    </w:p>
    <w:p w:rsidR="0047054D" w:rsidRDefault="0047054D" w:rsidP="00B25B82">
      <w:r>
        <w:rPr>
          <w:rFonts w:hint="eastAsia"/>
        </w:rPr>
        <w:t>呼伦贝尔市新左旗阿木古郎镇民俗一条街和文化产业园建设项目</w:t>
      </w:r>
    </w:p>
    <w:p w:rsidR="0047054D" w:rsidRDefault="0047054D" w:rsidP="00B25B82">
      <w:r>
        <w:rPr>
          <w:rFonts w:hint="eastAsia"/>
        </w:rPr>
        <w:t>呼伦贝尔市新巴尔虎左旗阿木古郎镇假日连锁酒店工程建设项目</w:t>
      </w:r>
    </w:p>
    <w:p w:rsidR="0047054D" w:rsidRDefault="0047054D" w:rsidP="00B25B82">
      <w:r>
        <w:rPr>
          <w:rFonts w:hint="eastAsia"/>
        </w:rPr>
        <w:t>呼伦贝尔经济技术开发区云计算、大数据中心建设项目</w:t>
      </w:r>
    </w:p>
    <w:p w:rsidR="0047054D" w:rsidRDefault="0047054D" w:rsidP="00B25B82">
      <w:r>
        <w:rPr>
          <w:rFonts w:hint="eastAsia"/>
        </w:rPr>
        <w:t>呼伦贝尔市新区商业组团项目</w:t>
      </w:r>
    </w:p>
    <w:p w:rsidR="0047054D" w:rsidRDefault="0047054D" w:rsidP="00B25B82">
      <w:r>
        <w:rPr>
          <w:rFonts w:hint="eastAsia"/>
        </w:rPr>
        <w:t>呼伦贝尔市海拉尔国际快件电商物流园项目</w:t>
      </w:r>
    </w:p>
    <w:p w:rsidR="0047054D" w:rsidRDefault="0047054D" w:rsidP="00B25B82">
      <w:r>
        <w:rPr>
          <w:rFonts w:hint="eastAsia"/>
        </w:rPr>
        <w:t>呼伦贝尔市新巴尔虎右旗阿日哈沙特口岸物流中心建设项目</w:t>
      </w:r>
    </w:p>
    <w:p w:rsidR="0047054D" w:rsidRDefault="0047054D" w:rsidP="00B25B82">
      <w:r>
        <w:rPr>
          <w:rFonts w:hint="eastAsia"/>
        </w:rPr>
        <w:t>呼伦贝尔经济技术开发区工业产品物流配送基地项目</w:t>
      </w:r>
    </w:p>
    <w:p w:rsidR="0047054D" w:rsidRDefault="0047054D" w:rsidP="00B25B82">
      <w:r>
        <w:rPr>
          <w:rFonts w:hint="eastAsia"/>
        </w:rPr>
        <w:t>呼伦贝尔市海拉尔区大数据中心信息产业园项目</w:t>
      </w:r>
    </w:p>
    <w:p w:rsidR="0047054D" w:rsidRDefault="0047054D" w:rsidP="00B25B82">
      <w:r>
        <w:rPr>
          <w:rFonts w:hint="eastAsia"/>
        </w:rPr>
        <w:t>呼伦贝尔市新区五星级酒店合作项目</w:t>
      </w:r>
    </w:p>
    <w:p w:rsidR="0047054D" w:rsidRDefault="0047054D" w:rsidP="00B25B82">
      <w:r>
        <w:rPr>
          <w:rFonts w:hint="eastAsia"/>
        </w:rPr>
        <w:t>呼伦贝尔市莫旗农畜产品采购基地项目</w:t>
      </w:r>
    </w:p>
    <w:p w:rsidR="0047054D" w:rsidRDefault="0047054D" w:rsidP="00B25B82">
      <w:r>
        <w:rPr>
          <w:rFonts w:hint="eastAsia"/>
        </w:rPr>
        <w:t>呼伦贝尔市新巴尔虎右旗敖尔金工业基地整体招商项目</w:t>
      </w:r>
    </w:p>
    <w:p w:rsidR="0047054D" w:rsidRDefault="0047054D" w:rsidP="00B25B82"/>
    <w:p w:rsidR="0047054D" w:rsidRPr="00B25B82" w:rsidRDefault="0047054D" w:rsidP="00B25B82">
      <w:pPr>
        <w:jc w:val="center"/>
        <w:rPr>
          <w:b/>
        </w:rPr>
      </w:pPr>
      <w:r w:rsidRPr="00B25B82">
        <w:rPr>
          <w:rFonts w:hint="eastAsia"/>
          <w:b/>
        </w:rPr>
        <w:t>装备制造</w:t>
      </w:r>
    </w:p>
    <w:p w:rsidR="0047054D" w:rsidRDefault="0047054D" w:rsidP="00B25B82">
      <w:r>
        <w:rPr>
          <w:rFonts w:hint="eastAsia"/>
        </w:rPr>
        <w:t>呼伦贝尔市陈巴尔虎旗汽车裝备制造项目</w:t>
      </w:r>
    </w:p>
    <w:p w:rsidR="0047054D" w:rsidRDefault="0047054D" w:rsidP="00B25B82">
      <w:r>
        <w:rPr>
          <w:rFonts w:hint="eastAsia"/>
        </w:rPr>
        <w:t>呼伦贝尔经济技术开发区承接沿海地区电子产品转移项目</w:t>
      </w:r>
    </w:p>
    <w:p w:rsidR="0047054D" w:rsidRDefault="0047054D" w:rsidP="00B25B82">
      <w:r>
        <w:rPr>
          <w:rFonts w:hint="eastAsia"/>
        </w:rPr>
        <w:t>呼伦贝尔经济技术开发区高亮度</w:t>
      </w:r>
      <w:r>
        <w:t>LED</w:t>
      </w:r>
      <w:r>
        <w:rPr>
          <w:rFonts w:hint="eastAsia"/>
        </w:rPr>
        <w:t>产业化项目</w:t>
      </w:r>
    </w:p>
    <w:p w:rsidR="0047054D" w:rsidRDefault="0047054D" w:rsidP="00B25B82">
      <w:r>
        <w:rPr>
          <w:rFonts w:hint="eastAsia"/>
        </w:rPr>
        <w:t>呼伦贝尔经济技术开发区环保设备制造项目</w:t>
      </w:r>
    </w:p>
    <w:p w:rsidR="0047054D" w:rsidRDefault="0047054D" w:rsidP="00B25B82">
      <w:r>
        <w:rPr>
          <w:rFonts w:hint="eastAsia"/>
        </w:rPr>
        <w:t>呼伦贝尔经济技术开发区煤炭机械配件生产及维修中心项目</w:t>
      </w:r>
    </w:p>
    <w:p w:rsidR="0047054D" w:rsidRDefault="0047054D" w:rsidP="00B25B82">
      <w:r>
        <w:rPr>
          <w:rFonts w:hint="eastAsia"/>
        </w:rPr>
        <w:t>呼伦贝尔经济技术开发区年产</w:t>
      </w:r>
      <w:r>
        <w:t>3</w:t>
      </w:r>
      <w:r>
        <w:rPr>
          <w:rFonts w:hint="eastAsia"/>
        </w:rPr>
        <w:t>万吨医药</w:t>
      </w:r>
      <w:r>
        <w:t>POF</w:t>
      </w:r>
      <w:r>
        <w:rPr>
          <w:rFonts w:hint="eastAsia"/>
        </w:rPr>
        <w:t>包装材料项目</w:t>
      </w:r>
    </w:p>
    <w:p w:rsidR="0047054D" w:rsidRDefault="0047054D" w:rsidP="00B25B82">
      <w:r>
        <w:rPr>
          <w:rFonts w:hint="eastAsia"/>
        </w:rPr>
        <w:t>呼伦贝尔经济技术开发区年产</w:t>
      </w:r>
      <w:r>
        <w:t>4</w:t>
      </w:r>
      <w:r>
        <w:rPr>
          <w:rFonts w:hint="eastAsia"/>
        </w:rPr>
        <w:t>万吨高性能经济环保型蓄电池用铅合金项目</w:t>
      </w:r>
    </w:p>
    <w:p w:rsidR="0047054D" w:rsidRDefault="0047054D" w:rsidP="00B25B82">
      <w:r>
        <w:rPr>
          <w:rFonts w:hint="eastAsia"/>
        </w:rPr>
        <w:t>呼伦贝尔经済技术开发区塑料管材、金属制品加工制作项目</w:t>
      </w:r>
    </w:p>
    <w:p w:rsidR="0047054D" w:rsidRDefault="0047054D" w:rsidP="00B25B82">
      <w:r>
        <w:rPr>
          <w:rFonts w:hint="eastAsia"/>
        </w:rPr>
        <w:t>呼伦贝尔市扎兰屯市农作物秸杆发电项目</w:t>
      </w:r>
    </w:p>
    <w:p w:rsidR="0047054D" w:rsidRDefault="0047054D" w:rsidP="00B25B82">
      <w:r>
        <w:rPr>
          <w:rFonts w:hint="eastAsia"/>
        </w:rPr>
        <w:t>呼伦贝尔市扎兰屯市达斡尔乡</w:t>
      </w:r>
      <w:r>
        <w:t>3000</w:t>
      </w:r>
      <w:r>
        <w:rPr>
          <w:rFonts w:hint="eastAsia"/>
        </w:rPr>
        <w:t>万平方米建筑陶瓷生产加工项目</w:t>
      </w:r>
    </w:p>
    <w:p w:rsidR="0047054D" w:rsidRDefault="0047054D" w:rsidP="00B25B82"/>
    <w:p w:rsidR="0047054D" w:rsidRPr="003F5411" w:rsidRDefault="0047054D" w:rsidP="003F5411">
      <w:pPr>
        <w:jc w:val="center"/>
        <w:rPr>
          <w:b/>
        </w:rPr>
      </w:pPr>
      <w:r w:rsidRPr="003F5411">
        <w:rPr>
          <w:b/>
        </w:rPr>
        <w:t>PPP</w:t>
      </w:r>
      <w:r w:rsidRPr="003F5411">
        <w:rPr>
          <w:rFonts w:hint="eastAsia"/>
          <w:b/>
        </w:rPr>
        <w:t>项目</w:t>
      </w:r>
    </w:p>
    <w:p w:rsidR="0047054D" w:rsidRDefault="0047054D" w:rsidP="00356E8F">
      <w:r>
        <w:rPr>
          <w:rFonts w:hint="eastAsia"/>
        </w:rPr>
        <w:t>鄂伦春自治旗阿里河镇集中供热工程</w:t>
      </w:r>
    </w:p>
    <w:p w:rsidR="0047054D" w:rsidRDefault="0047054D" w:rsidP="00356E8F">
      <w:r>
        <w:rPr>
          <w:rFonts w:hint="eastAsia"/>
        </w:rPr>
        <w:t>鄂伦春自治旗诺敏镇垃圾无害化处理厂</w:t>
      </w:r>
    </w:p>
    <w:p w:rsidR="0047054D" w:rsidRDefault="0047054D" w:rsidP="00356E8F">
      <w:r>
        <w:rPr>
          <w:rFonts w:hint="eastAsia"/>
        </w:rPr>
        <w:t>鄂伦春自治旗多布库尔鄂伦春民俗文化旅游景区一期建设项目</w:t>
      </w:r>
    </w:p>
    <w:p w:rsidR="0047054D" w:rsidRDefault="0047054D" w:rsidP="00356E8F">
      <w:r>
        <w:rPr>
          <w:rFonts w:hint="eastAsia"/>
        </w:rPr>
        <w:t>新巴尔虎右旗阿拉坦额莫勒镇至克尔伦三级公路</w:t>
      </w:r>
    </w:p>
    <w:p w:rsidR="0047054D" w:rsidRDefault="0047054D" w:rsidP="00356E8F">
      <w:r>
        <w:rPr>
          <w:rFonts w:hint="eastAsia"/>
        </w:rPr>
        <w:t>新巴尔虎右旗阿日哈沙特口岸基础设施建设项目</w:t>
      </w:r>
    </w:p>
    <w:p w:rsidR="0047054D" w:rsidRDefault="0047054D" w:rsidP="00356E8F">
      <w:r>
        <w:rPr>
          <w:rFonts w:hint="eastAsia"/>
        </w:rPr>
        <w:t>克鲁伦湿地公园建设项目</w:t>
      </w:r>
    </w:p>
    <w:p w:rsidR="0047054D" w:rsidRDefault="0047054D" w:rsidP="00356E8F">
      <w:r>
        <w:rPr>
          <w:rFonts w:hint="eastAsia"/>
        </w:rPr>
        <w:t>新巴尔虎右旗第二热源工程项目</w:t>
      </w:r>
    </w:p>
    <w:p w:rsidR="0047054D" w:rsidRDefault="0047054D" w:rsidP="00356E8F">
      <w:r>
        <w:rPr>
          <w:rFonts w:hint="eastAsia"/>
        </w:rPr>
        <w:t>敖尔金中小企业创业基地项目</w:t>
      </w:r>
    </w:p>
    <w:p w:rsidR="0047054D" w:rsidRDefault="0047054D" w:rsidP="00356E8F">
      <w:r>
        <w:rPr>
          <w:rFonts w:hint="eastAsia"/>
        </w:rPr>
        <w:t>鄂温克族创业园</w:t>
      </w:r>
    </w:p>
    <w:p w:rsidR="0047054D" w:rsidRDefault="0047054D" w:rsidP="00F833D3">
      <w:r>
        <w:rPr>
          <w:rFonts w:hint="eastAsia"/>
        </w:rPr>
        <w:t>呼伦贝尔海拉尔机场新建平行滑行道项目</w:t>
      </w:r>
    </w:p>
    <w:p w:rsidR="0047054D" w:rsidRDefault="0047054D" w:rsidP="00F833D3">
      <w:r>
        <w:rPr>
          <w:rFonts w:hint="eastAsia"/>
        </w:rPr>
        <w:t>中心城区黑羊站水厂水源改扩建保护工程</w:t>
      </w:r>
    </w:p>
    <w:p w:rsidR="0047054D" w:rsidRDefault="0047054D" w:rsidP="00F833D3">
      <w:r>
        <w:rPr>
          <w:rFonts w:hint="eastAsia"/>
        </w:rPr>
        <w:t>呼伦贝尔市老年人活动中心</w:t>
      </w:r>
    </w:p>
    <w:p w:rsidR="0047054D" w:rsidRDefault="0047054D" w:rsidP="00F833D3">
      <w:r>
        <w:rPr>
          <w:rFonts w:hint="eastAsia"/>
        </w:rPr>
        <w:t>天骄小学、贝尔小学、新城学校</w:t>
      </w:r>
    </w:p>
    <w:p w:rsidR="0047054D" w:rsidRDefault="0047054D" w:rsidP="00F833D3">
      <w:r>
        <w:rPr>
          <w:rFonts w:hint="eastAsia"/>
        </w:rPr>
        <w:t>海拉尔二中新校区建设项目</w:t>
      </w:r>
    </w:p>
    <w:p w:rsidR="0047054D" w:rsidRDefault="0047054D" w:rsidP="00F833D3">
      <w:r>
        <w:rPr>
          <w:rFonts w:hint="eastAsia"/>
        </w:rPr>
        <w:t>呼伦贝尔职业技术学院南区建设项目</w:t>
      </w:r>
    </w:p>
    <w:p w:rsidR="0047054D" w:rsidRDefault="0047054D" w:rsidP="00F833D3">
      <w:r>
        <w:rPr>
          <w:rFonts w:hint="eastAsia"/>
        </w:rPr>
        <w:t>呼伦贝尔中心城区供水管网提升改造</w:t>
      </w:r>
    </w:p>
    <w:p w:rsidR="0047054D" w:rsidRDefault="0047054D" w:rsidP="00485AFF">
      <w:r>
        <w:rPr>
          <w:rFonts w:hint="eastAsia"/>
        </w:rPr>
        <w:t>呼伦贝尔市国际会展中心与呼伦贝尔市草原文化</w:t>
      </w:r>
      <w:r>
        <w:t>(</w:t>
      </w:r>
      <w:r>
        <w:rPr>
          <w:rFonts w:hint="eastAsia"/>
        </w:rPr>
        <w:t>国际</w:t>
      </w:r>
      <w:r>
        <w:t>)</w:t>
      </w:r>
      <w:r>
        <w:rPr>
          <w:rFonts w:hint="eastAsia"/>
        </w:rPr>
        <w:t>交流中心</w:t>
      </w:r>
    </w:p>
    <w:p w:rsidR="0047054D" w:rsidRDefault="0047054D" w:rsidP="00485AFF">
      <w:r>
        <w:rPr>
          <w:rFonts w:hint="eastAsia"/>
        </w:rPr>
        <w:t>呼伦贝尔学院东山校区建设项目</w:t>
      </w:r>
    </w:p>
    <w:p w:rsidR="0047054D" w:rsidRDefault="0047054D" w:rsidP="00485AFF">
      <w:r>
        <w:rPr>
          <w:rFonts w:hint="eastAsia"/>
        </w:rPr>
        <w:t>智慧公安建设项目</w:t>
      </w:r>
    </w:p>
    <w:p w:rsidR="0047054D" w:rsidRDefault="0047054D" w:rsidP="00485AFF">
      <w:r>
        <w:rPr>
          <w:rFonts w:hint="eastAsia"/>
        </w:rPr>
        <w:t>新区棚户区改造配套基础设施建设项目</w:t>
      </w:r>
    </w:p>
    <w:p w:rsidR="0047054D" w:rsidRDefault="0047054D" w:rsidP="00485AFF">
      <w:r>
        <w:rPr>
          <w:rFonts w:hint="eastAsia"/>
        </w:rPr>
        <w:t>呼伦贝贝尔海拉尔机场</w:t>
      </w:r>
      <w:r>
        <w:t>T1</w:t>
      </w:r>
      <w:r>
        <w:rPr>
          <w:rFonts w:hint="eastAsia"/>
        </w:rPr>
        <w:t>航站楼及附属改扩建工程</w:t>
      </w:r>
    </w:p>
    <w:p w:rsidR="0047054D" w:rsidRDefault="0047054D" w:rsidP="00485AFF">
      <w:r>
        <w:rPr>
          <w:rFonts w:hint="eastAsia"/>
        </w:rPr>
        <w:t>海拉尔区第三中学东山分校建设工程</w:t>
      </w:r>
    </w:p>
    <w:p w:rsidR="0047054D" w:rsidRDefault="0047054D" w:rsidP="00485AFF">
      <w:r>
        <w:rPr>
          <w:rFonts w:hint="eastAsia"/>
        </w:rPr>
        <w:t>“十四冬”主场馆周边景观绿化项目</w:t>
      </w:r>
    </w:p>
    <w:p w:rsidR="0047054D" w:rsidRDefault="0047054D" w:rsidP="00485AFF">
      <w:r>
        <w:rPr>
          <w:rFonts w:hint="eastAsia"/>
        </w:rPr>
        <w:t>呼伦贝尔岭东工业开发区铁路专用线项目</w:t>
      </w:r>
    </w:p>
    <w:p w:rsidR="0047054D" w:rsidRDefault="0047054D" w:rsidP="007A0582">
      <w:r>
        <w:rPr>
          <w:rFonts w:hint="eastAsia"/>
        </w:rPr>
        <w:t>呼伦贝尔岭东工业开发区基础设施建设项目</w:t>
      </w:r>
    </w:p>
    <w:p w:rsidR="0047054D" w:rsidRDefault="0047054D" w:rsidP="007A0582">
      <w:r>
        <w:rPr>
          <w:rFonts w:hint="eastAsia"/>
        </w:rPr>
        <w:t>扎兰屯市体育中心</w:t>
      </w:r>
    </w:p>
    <w:p w:rsidR="0047054D" w:rsidRDefault="0047054D" w:rsidP="007A0582">
      <w:r>
        <w:rPr>
          <w:rFonts w:hint="eastAsia"/>
        </w:rPr>
        <w:t>金龙山旅游景区建设项目</w:t>
      </w:r>
    </w:p>
    <w:p w:rsidR="0047054D" w:rsidRDefault="0047054D" w:rsidP="007A0582">
      <w:r>
        <w:rPr>
          <w:rFonts w:hint="eastAsia"/>
        </w:rPr>
        <w:t>扎兰屯市中蒙医院养老养生项目</w:t>
      </w:r>
    </w:p>
    <w:p w:rsidR="0047054D" w:rsidRDefault="0047054D" w:rsidP="007A0582">
      <w:r>
        <w:rPr>
          <w:rFonts w:hint="eastAsia"/>
        </w:rPr>
        <w:t>牙克石市棚改新区起步区基础设施项目一期工程</w:t>
      </w:r>
    </w:p>
    <w:p w:rsidR="0047054D" w:rsidRDefault="0047054D" w:rsidP="007A0582">
      <w:r>
        <w:rPr>
          <w:rFonts w:hint="eastAsia"/>
        </w:rPr>
        <w:t>阿荣旗晓奇子水利枢纽工程</w:t>
      </w:r>
    </w:p>
    <w:p w:rsidR="0047054D" w:rsidRDefault="0047054D" w:rsidP="007A0582">
      <w:r>
        <w:rPr>
          <w:rFonts w:hint="eastAsia"/>
        </w:rPr>
        <w:t>阿荣旗河西新区滨水景观工程及道路绿化工程政府和社会资本合作</w:t>
      </w:r>
      <w:r>
        <w:t>(PPP)</w:t>
      </w:r>
      <w:r>
        <w:rPr>
          <w:rFonts w:hint="eastAsia"/>
        </w:rPr>
        <w:t>项目</w:t>
      </w:r>
    </w:p>
    <w:p w:rsidR="0047054D" w:rsidRDefault="0047054D" w:rsidP="007A0582">
      <w:r>
        <w:rPr>
          <w:rFonts w:hint="eastAsia"/>
        </w:rPr>
        <w:t>阿荣旗污水处理工程</w:t>
      </w:r>
    </w:p>
    <w:p w:rsidR="0047054D" w:rsidRDefault="0047054D" w:rsidP="007A0582">
      <w:r>
        <w:rPr>
          <w:rFonts w:hint="eastAsia"/>
        </w:rPr>
        <w:t>阿荣旗那吉镇污水管网工程</w:t>
      </w:r>
    </w:p>
    <w:p w:rsidR="0047054D" w:rsidRDefault="0047054D" w:rsidP="005B2A4A">
      <w:r>
        <w:rPr>
          <w:rFonts w:hint="eastAsia"/>
        </w:rPr>
        <w:t>额尔古纳市莫尔道嘎特色小镇</w:t>
      </w:r>
      <w:r>
        <w:t>PPP</w:t>
      </w:r>
      <w:r>
        <w:rPr>
          <w:rFonts w:hint="eastAsia"/>
        </w:rPr>
        <w:t>项目</w:t>
      </w:r>
    </w:p>
    <w:p w:rsidR="0047054D" w:rsidRDefault="0047054D" w:rsidP="005B2A4A">
      <w:r>
        <w:rPr>
          <w:rFonts w:hint="eastAsia"/>
        </w:rPr>
        <w:t>额尔古纳市惠民热力有限公司</w:t>
      </w:r>
      <w:r>
        <w:t>2*12MW</w:t>
      </w:r>
      <w:r>
        <w:rPr>
          <w:rFonts w:hint="eastAsia"/>
        </w:rPr>
        <w:t>热电联产集中供热工程</w:t>
      </w:r>
    </w:p>
    <w:p w:rsidR="0047054D" w:rsidRDefault="0047054D" w:rsidP="005B2A4A">
      <w:r>
        <w:rPr>
          <w:rFonts w:hint="eastAsia"/>
        </w:rPr>
        <w:t>额尔古纳市湿地冰泉小镇建设</w:t>
      </w:r>
    </w:p>
    <w:p w:rsidR="0047054D" w:rsidRDefault="0047054D" w:rsidP="005B2A4A">
      <w:r>
        <w:rPr>
          <w:rFonts w:hint="eastAsia"/>
        </w:rPr>
        <w:t>额尔古纳自治区级边境经济合作区基础设施建设</w:t>
      </w:r>
    </w:p>
    <w:p w:rsidR="0047054D" w:rsidRDefault="0047054D" w:rsidP="005B2A4A">
      <w:r>
        <w:rPr>
          <w:rFonts w:hint="eastAsia"/>
        </w:rPr>
        <w:t>额尔古纳边境经济合作区拉布大林产业园区污水处理及管网工程</w:t>
      </w:r>
    </w:p>
    <w:p w:rsidR="0047054D" w:rsidRDefault="0047054D" w:rsidP="005B2A4A">
      <w:r>
        <w:rPr>
          <w:rFonts w:hint="eastAsia"/>
        </w:rPr>
        <w:t>莫旗尼尔基镇污水再生利用和生活垃极卫生填埋场渗滤液处理工程</w:t>
      </w:r>
    </w:p>
    <w:p w:rsidR="0047054D" w:rsidRDefault="0047054D" w:rsidP="005B2A4A">
      <w:r>
        <w:rPr>
          <w:rFonts w:hint="eastAsia"/>
        </w:rPr>
        <w:t>莫旗尼尔基镇城区给水重程</w:t>
      </w:r>
    </w:p>
    <w:p w:rsidR="0047054D" w:rsidRPr="005B2A4A" w:rsidRDefault="0047054D" w:rsidP="005B2A4A">
      <w:r>
        <w:rPr>
          <w:rFonts w:hint="eastAsia"/>
        </w:rPr>
        <w:t>根河市区三横五纵道路</w:t>
      </w:r>
    </w:p>
    <w:sectPr w:rsidR="0047054D" w:rsidRPr="005B2A4A" w:rsidSect="00036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54D" w:rsidRDefault="0047054D" w:rsidP="00E85150">
      <w:r>
        <w:separator/>
      </w:r>
    </w:p>
  </w:endnote>
  <w:endnote w:type="continuationSeparator" w:id="0">
    <w:p w:rsidR="0047054D" w:rsidRDefault="0047054D" w:rsidP="00E85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54D" w:rsidRDefault="0047054D" w:rsidP="00E85150">
      <w:r>
        <w:separator/>
      </w:r>
    </w:p>
  </w:footnote>
  <w:footnote w:type="continuationSeparator" w:id="0">
    <w:p w:rsidR="0047054D" w:rsidRDefault="0047054D" w:rsidP="00E85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0F5"/>
    <w:rsid w:val="00036232"/>
    <w:rsid w:val="000B500C"/>
    <w:rsid w:val="000C6321"/>
    <w:rsid w:val="0016010C"/>
    <w:rsid w:val="002A0584"/>
    <w:rsid w:val="00356E8F"/>
    <w:rsid w:val="003F5411"/>
    <w:rsid w:val="00425EBA"/>
    <w:rsid w:val="0047054D"/>
    <w:rsid w:val="00485AFF"/>
    <w:rsid w:val="00594184"/>
    <w:rsid w:val="005B2A4A"/>
    <w:rsid w:val="005D0EF1"/>
    <w:rsid w:val="005E6020"/>
    <w:rsid w:val="006E2BEE"/>
    <w:rsid w:val="006F3703"/>
    <w:rsid w:val="007729B8"/>
    <w:rsid w:val="007A0582"/>
    <w:rsid w:val="009319D0"/>
    <w:rsid w:val="00B02CB7"/>
    <w:rsid w:val="00B25B82"/>
    <w:rsid w:val="00CA4239"/>
    <w:rsid w:val="00CC0A39"/>
    <w:rsid w:val="00CD5BF3"/>
    <w:rsid w:val="00E85150"/>
    <w:rsid w:val="00F54479"/>
    <w:rsid w:val="00F833D3"/>
    <w:rsid w:val="00FE70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6232"/>
    <w:pPr>
      <w:widowControl w:val="0"/>
      <w:jc w:val="both"/>
    </w:pPr>
  </w:style>
  <w:style w:type="paragraph" w:styleId="Heading1">
    <w:name w:val="heading 1"/>
    <w:basedOn w:val="Normal"/>
    <w:next w:val="Normal"/>
    <w:link w:val="Heading1Char"/>
    <w:uiPriority w:val="99"/>
    <w:qFormat/>
    <w:rsid w:val="00594184"/>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4184"/>
    <w:rPr>
      <w:rFonts w:cs="Times New Roman"/>
      <w:b/>
      <w:bCs/>
      <w:kern w:val="44"/>
      <w:sz w:val="44"/>
      <w:szCs w:val="44"/>
    </w:rPr>
  </w:style>
  <w:style w:type="paragraph" w:styleId="TOCHeading">
    <w:name w:val="TOC Heading"/>
    <w:basedOn w:val="Heading1"/>
    <w:next w:val="Normal"/>
    <w:uiPriority w:val="99"/>
    <w:qFormat/>
    <w:rsid w:val="00594184"/>
    <w:pPr>
      <w:widowControl/>
      <w:spacing w:before="480" w:after="0" w:line="276" w:lineRule="auto"/>
      <w:jc w:val="left"/>
      <w:outlineLvl w:val="9"/>
    </w:pPr>
    <w:rPr>
      <w:rFonts w:ascii="Cambria" w:hAnsi="Cambria"/>
      <w:color w:val="365F91"/>
      <w:kern w:val="0"/>
      <w:sz w:val="28"/>
      <w:szCs w:val="28"/>
    </w:rPr>
  </w:style>
  <w:style w:type="paragraph" w:styleId="BalloonText">
    <w:name w:val="Balloon Text"/>
    <w:basedOn w:val="Normal"/>
    <w:link w:val="BalloonTextChar"/>
    <w:uiPriority w:val="99"/>
    <w:semiHidden/>
    <w:rsid w:val="00594184"/>
    <w:rPr>
      <w:sz w:val="18"/>
      <w:szCs w:val="18"/>
    </w:rPr>
  </w:style>
  <w:style w:type="character" w:customStyle="1" w:styleId="BalloonTextChar">
    <w:name w:val="Balloon Text Char"/>
    <w:basedOn w:val="DefaultParagraphFont"/>
    <w:link w:val="BalloonText"/>
    <w:uiPriority w:val="99"/>
    <w:semiHidden/>
    <w:locked/>
    <w:rsid w:val="00594184"/>
    <w:rPr>
      <w:rFonts w:cs="Times New Roman"/>
      <w:sz w:val="18"/>
      <w:szCs w:val="18"/>
    </w:rPr>
  </w:style>
  <w:style w:type="paragraph" w:styleId="Header">
    <w:name w:val="header"/>
    <w:basedOn w:val="Normal"/>
    <w:link w:val="HeaderChar"/>
    <w:uiPriority w:val="99"/>
    <w:semiHidden/>
    <w:rsid w:val="00E851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5150"/>
    <w:rPr>
      <w:rFonts w:cs="Times New Roman"/>
      <w:sz w:val="18"/>
      <w:szCs w:val="18"/>
    </w:rPr>
  </w:style>
  <w:style w:type="paragraph" w:styleId="Footer">
    <w:name w:val="footer"/>
    <w:basedOn w:val="Normal"/>
    <w:link w:val="FooterChar"/>
    <w:uiPriority w:val="99"/>
    <w:semiHidden/>
    <w:rsid w:val="00E851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8515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37910716">
      <w:marLeft w:val="0"/>
      <w:marRight w:val="0"/>
      <w:marTop w:val="0"/>
      <w:marBottom w:val="0"/>
      <w:divBdr>
        <w:top w:val="none" w:sz="0" w:space="0" w:color="auto"/>
        <w:left w:val="none" w:sz="0" w:space="0" w:color="auto"/>
        <w:bottom w:val="none" w:sz="0" w:space="0" w:color="auto"/>
        <w:right w:val="none" w:sz="0" w:space="0" w:color="auto"/>
      </w:divBdr>
    </w:div>
    <w:div w:id="237910717">
      <w:marLeft w:val="0"/>
      <w:marRight w:val="0"/>
      <w:marTop w:val="0"/>
      <w:marBottom w:val="0"/>
      <w:divBdr>
        <w:top w:val="none" w:sz="0" w:space="0" w:color="auto"/>
        <w:left w:val="none" w:sz="0" w:space="0" w:color="auto"/>
        <w:bottom w:val="none" w:sz="0" w:space="0" w:color="auto"/>
        <w:right w:val="none" w:sz="0" w:space="0" w:color="auto"/>
      </w:divBdr>
    </w:div>
    <w:div w:id="237910719">
      <w:marLeft w:val="0"/>
      <w:marRight w:val="0"/>
      <w:marTop w:val="0"/>
      <w:marBottom w:val="0"/>
      <w:divBdr>
        <w:top w:val="none" w:sz="0" w:space="0" w:color="auto"/>
        <w:left w:val="none" w:sz="0" w:space="0" w:color="auto"/>
        <w:bottom w:val="none" w:sz="0" w:space="0" w:color="auto"/>
        <w:right w:val="none" w:sz="0" w:space="0" w:color="auto"/>
      </w:divBdr>
      <w:divsChild>
        <w:div w:id="237910730">
          <w:marLeft w:val="0"/>
          <w:marRight w:val="230"/>
          <w:marTop w:val="0"/>
          <w:marBottom w:val="0"/>
          <w:divBdr>
            <w:top w:val="single" w:sz="4" w:space="0" w:color="D6D6D6"/>
            <w:left w:val="none" w:sz="0" w:space="0" w:color="auto"/>
            <w:bottom w:val="none" w:sz="0" w:space="0" w:color="auto"/>
            <w:right w:val="none" w:sz="0" w:space="0" w:color="auto"/>
          </w:divBdr>
          <w:divsChild>
            <w:div w:id="237910747">
              <w:marLeft w:val="0"/>
              <w:marRight w:val="0"/>
              <w:marTop w:val="0"/>
              <w:marBottom w:val="0"/>
              <w:divBdr>
                <w:top w:val="none" w:sz="0" w:space="0" w:color="auto"/>
                <w:left w:val="none" w:sz="0" w:space="0" w:color="auto"/>
                <w:bottom w:val="none" w:sz="0" w:space="0" w:color="auto"/>
                <w:right w:val="none" w:sz="0" w:space="0" w:color="auto"/>
              </w:divBdr>
              <w:divsChild>
                <w:div w:id="237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0748">
          <w:marLeft w:val="0"/>
          <w:marRight w:val="0"/>
          <w:marTop w:val="0"/>
          <w:marBottom w:val="0"/>
          <w:divBdr>
            <w:top w:val="none" w:sz="0" w:space="0" w:color="auto"/>
            <w:left w:val="none" w:sz="0" w:space="0" w:color="auto"/>
            <w:bottom w:val="none" w:sz="0" w:space="0" w:color="auto"/>
            <w:right w:val="none" w:sz="0" w:space="0" w:color="auto"/>
          </w:divBdr>
          <w:divsChild>
            <w:div w:id="237910723">
              <w:marLeft w:val="0"/>
              <w:marRight w:val="0"/>
              <w:marTop w:val="0"/>
              <w:marBottom w:val="0"/>
              <w:divBdr>
                <w:top w:val="none" w:sz="0" w:space="0" w:color="auto"/>
                <w:left w:val="none" w:sz="0" w:space="0" w:color="auto"/>
                <w:bottom w:val="none" w:sz="0" w:space="0" w:color="auto"/>
                <w:right w:val="none" w:sz="0" w:space="0" w:color="auto"/>
              </w:divBdr>
              <w:divsChild>
                <w:div w:id="237910736">
                  <w:marLeft w:val="0"/>
                  <w:marRight w:val="0"/>
                  <w:marTop w:val="0"/>
                  <w:marBottom w:val="0"/>
                  <w:divBdr>
                    <w:top w:val="none" w:sz="0" w:space="0" w:color="auto"/>
                    <w:left w:val="none" w:sz="0" w:space="0" w:color="auto"/>
                    <w:bottom w:val="none" w:sz="0" w:space="0" w:color="auto"/>
                    <w:right w:val="none" w:sz="0" w:space="0" w:color="auto"/>
                  </w:divBdr>
                  <w:divsChild>
                    <w:div w:id="237910721">
                      <w:marLeft w:val="0"/>
                      <w:marRight w:val="0"/>
                      <w:marTop w:val="0"/>
                      <w:marBottom w:val="0"/>
                      <w:divBdr>
                        <w:top w:val="none" w:sz="0" w:space="0" w:color="auto"/>
                        <w:left w:val="none" w:sz="0" w:space="0" w:color="auto"/>
                        <w:bottom w:val="none" w:sz="0" w:space="0" w:color="auto"/>
                        <w:right w:val="none" w:sz="0" w:space="0" w:color="auto"/>
                      </w:divBdr>
                      <w:divsChild>
                        <w:div w:id="237910732">
                          <w:marLeft w:val="0"/>
                          <w:marRight w:val="0"/>
                          <w:marTop w:val="0"/>
                          <w:marBottom w:val="0"/>
                          <w:divBdr>
                            <w:top w:val="none" w:sz="0" w:space="0" w:color="auto"/>
                            <w:left w:val="none" w:sz="0" w:space="0" w:color="auto"/>
                            <w:bottom w:val="none" w:sz="0" w:space="0" w:color="auto"/>
                            <w:right w:val="none" w:sz="0" w:space="0" w:color="auto"/>
                          </w:divBdr>
                          <w:divsChild>
                            <w:div w:id="237910720">
                              <w:marLeft w:val="0"/>
                              <w:marRight w:val="0"/>
                              <w:marTop w:val="0"/>
                              <w:marBottom w:val="0"/>
                              <w:divBdr>
                                <w:top w:val="none" w:sz="0" w:space="0" w:color="auto"/>
                                <w:left w:val="none" w:sz="0" w:space="0" w:color="auto"/>
                                <w:bottom w:val="none" w:sz="0" w:space="0" w:color="auto"/>
                                <w:right w:val="none" w:sz="0" w:space="0" w:color="auto"/>
                              </w:divBdr>
                              <w:divsChild>
                                <w:div w:id="237910733">
                                  <w:marLeft w:val="0"/>
                                  <w:marRight w:val="0"/>
                                  <w:marTop w:val="0"/>
                                  <w:marBottom w:val="194"/>
                                  <w:divBdr>
                                    <w:top w:val="none" w:sz="0" w:space="0" w:color="auto"/>
                                    <w:left w:val="none" w:sz="0" w:space="0" w:color="auto"/>
                                    <w:bottom w:val="none" w:sz="0" w:space="0" w:color="auto"/>
                                    <w:right w:val="none" w:sz="0" w:space="0" w:color="auto"/>
                                  </w:divBdr>
                                  <w:divsChild>
                                    <w:div w:id="237910744">
                                      <w:marLeft w:val="0"/>
                                      <w:marRight w:val="0"/>
                                      <w:marTop w:val="0"/>
                                      <w:marBottom w:val="0"/>
                                      <w:divBdr>
                                        <w:top w:val="none" w:sz="0" w:space="0" w:color="auto"/>
                                        <w:left w:val="none" w:sz="0" w:space="0" w:color="auto"/>
                                        <w:bottom w:val="none" w:sz="0" w:space="0" w:color="auto"/>
                                        <w:right w:val="none" w:sz="0" w:space="0" w:color="auto"/>
                                      </w:divBdr>
                                      <w:divsChild>
                                        <w:div w:id="237910724">
                                          <w:marLeft w:val="121"/>
                                          <w:marRight w:val="121"/>
                                          <w:marTop w:val="0"/>
                                          <w:marBottom w:val="0"/>
                                          <w:divBdr>
                                            <w:top w:val="none" w:sz="0" w:space="0" w:color="auto"/>
                                            <w:left w:val="none" w:sz="0" w:space="0" w:color="auto"/>
                                            <w:bottom w:val="none" w:sz="0" w:space="0" w:color="auto"/>
                                            <w:right w:val="none" w:sz="0" w:space="0" w:color="auto"/>
                                          </w:divBdr>
                                          <w:divsChild>
                                            <w:div w:id="237910746">
                                              <w:marLeft w:val="0"/>
                                              <w:marRight w:val="0"/>
                                              <w:marTop w:val="0"/>
                                              <w:marBottom w:val="0"/>
                                              <w:divBdr>
                                                <w:top w:val="none" w:sz="0" w:space="0" w:color="auto"/>
                                                <w:left w:val="none" w:sz="0" w:space="0" w:color="auto"/>
                                                <w:bottom w:val="none" w:sz="0" w:space="0" w:color="auto"/>
                                                <w:right w:val="none" w:sz="0" w:space="0" w:color="auto"/>
                                              </w:divBdr>
                                              <w:divsChild>
                                                <w:div w:id="2379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910727">
      <w:marLeft w:val="0"/>
      <w:marRight w:val="0"/>
      <w:marTop w:val="0"/>
      <w:marBottom w:val="0"/>
      <w:divBdr>
        <w:top w:val="none" w:sz="0" w:space="0" w:color="auto"/>
        <w:left w:val="none" w:sz="0" w:space="0" w:color="auto"/>
        <w:bottom w:val="none" w:sz="0" w:space="0" w:color="auto"/>
        <w:right w:val="none" w:sz="0" w:space="0" w:color="auto"/>
      </w:divBdr>
    </w:div>
    <w:div w:id="237910728">
      <w:marLeft w:val="0"/>
      <w:marRight w:val="0"/>
      <w:marTop w:val="0"/>
      <w:marBottom w:val="0"/>
      <w:divBdr>
        <w:top w:val="none" w:sz="0" w:space="0" w:color="auto"/>
        <w:left w:val="none" w:sz="0" w:space="0" w:color="auto"/>
        <w:bottom w:val="none" w:sz="0" w:space="0" w:color="auto"/>
        <w:right w:val="none" w:sz="0" w:space="0" w:color="auto"/>
      </w:divBdr>
    </w:div>
    <w:div w:id="237910731">
      <w:marLeft w:val="0"/>
      <w:marRight w:val="0"/>
      <w:marTop w:val="0"/>
      <w:marBottom w:val="0"/>
      <w:divBdr>
        <w:top w:val="none" w:sz="0" w:space="0" w:color="auto"/>
        <w:left w:val="none" w:sz="0" w:space="0" w:color="auto"/>
        <w:bottom w:val="none" w:sz="0" w:space="0" w:color="auto"/>
        <w:right w:val="none" w:sz="0" w:space="0" w:color="auto"/>
      </w:divBdr>
    </w:div>
    <w:div w:id="237910741">
      <w:marLeft w:val="0"/>
      <w:marRight w:val="0"/>
      <w:marTop w:val="0"/>
      <w:marBottom w:val="0"/>
      <w:divBdr>
        <w:top w:val="none" w:sz="0" w:space="0" w:color="auto"/>
        <w:left w:val="none" w:sz="0" w:space="0" w:color="auto"/>
        <w:bottom w:val="none" w:sz="0" w:space="0" w:color="auto"/>
        <w:right w:val="none" w:sz="0" w:space="0" w:color="auto"/>
      </w:divBdr>
      <w:divsChild>
        <w:div w:id="237910738">
          <w:marLeft w:val="0"/>
          <w:marRight w:val="0"/>
          <w:marTop w:val="0"/>
          <w:marBottom w:val="0"/>
          <w:divBdr>
            <w:top w:val="none" w:sz="0" w:space="0" w:color="auto"/>
            <w:left w:val="none" w:sz="0" w:space="0" w:color="auto"/>
            <w:bottom w:val="none" w:sz="0" w:space="0" w:color="auto"/>
            <w:right w:val="none" w:sz="0" w:space="0" w:color="auto"/>
          </w:divBdr>
          <w:divsChild>
            <w:div w:id="237910734">
              <w:marLeft w:val="0"/>
              <w:marRight w:val="0"/>
              <w:marTop w:val="0"/>
              <w:marBottom w:val="0"/>
              <w:divBdr>
                <w:top w:val="none" w:sz="0" w:space="0" w:color="auto"/>
                <w:left w:val="none" w:sz="0" w:space="0" w:color="auto"/>
                <w:bottom w:val="none" w:sz="0" w:space="0" w:color="auto"/>
                <w:right w:val="none" w:sz="0" w:space="0" w:color="auto"/>
              </w:divBdr>
              <w:divsChild>
                <w:div w:id="237910726">
                  <w:marLeft w:val="0"/>
                  <w:marRight w:val="0"/>
                  <w:marTop w:val="0"/>
                  <w:marBottom w:val="0"/>
                  <w:divBdr>
                    <w:top w:val="none" w:sz="0" w:space="0" w:color="auto"/>
                    <w:left w:val="none" w:sz="0" w:space="0" w:color="auto"/>
                    <w:bottom w:val="none" w:sz="0" w:space="0" w:color="auto"/>
                    <w:right w:val="none" w:sz="0" w:space="0" w:color="auto"/>
                  </w:divBdr>
                  <w:divsChild>
                    <w:div w:id="237910745">
                      <w:marLeft w:val="0"/>
                      <w:marRight w:val="0"/>
                      <w:marTop w:val="0"/>
                      <w:marBottom w:val="0"/>
                      <w:divBdr>
                        <w:top w:val="none" w:sz="0" w:space="0" w:color="auto"/>
                        <w:left w:val="none" w:sz="0" w:space="0" w:color="auto"/>
                        <w:bottom w:val="none" w:sz="0" w:space="0" w:color="auto"/>
                        <w:right w:val="none" w:sz="0" w:space="0" w:color="auto"/>
                      </w:divBdr>
                      <w:divsChild>
                        <w:div w:id="237910718">
                          <w:marLeft w:val="0"/>
                          <w:marRight w:val="0"/>
                          <w:marTop w:val="0"/>
                          <w:marBottom w:val="0"/>
                          <w:divBdr>
                            <w:top w:val="none" w:sz="0" w:space="0" w:color="auto"/>
                            <w:left w:val="none" w:sz="0" w:space="0" w:color="auto"/>
                            <w:bottom w:val="none" w:sz="0" w:space="0" w:color="auto"/>
                            <w:right w:val="none" w:sz="0" w:space="0" w:color="auto"/>
                          </w:divBdr>
                          <w:divsChild>
                            <w:div w:id="237910729">
                              <w:marLeft w:val="0"/>
                              <w:marRight w:val="0"/>
                              <w:marTop w:val="0"/>
                              <w:marBottom w:val="0"/>
                              <w:divBdr>
                                <w:top w:val="none" w:sz="0" w:space="0" w:color="auto"/>
                                <w:left w:val="none" w:sz="0" w:space="0" w:color="auto"/>
                                <w:bottom w:val="none" w:sz="0" w:space="0" w:color="auto"/>
                                <w:right w:val="none" w:sz="0" w:space="0" w:color="auto"/>
                              </w:divBdr>
                              <w:divsChild>
                                <w:div w:id="237910715">
                                  <w:marLeft w:val="0"/>
                                  <w:marRight w:val="0"/>
                                  <w:marTop w:val="0"/>
                                  <w:marBottom w:val="194"/>
                                  <w:divBdr>
                                    <w:top w:val="none" w:sz="0" w:space="0" w:color="auto"/>
                                    <w:left w:val="none" w:sz="0" w:space="0" w:color="auto"/>
                                    <w:bottom w:val="none" w:sz="0" w:space="0" w:color="auto"/>
                                    <w:right w:val="none" w:sz="0" w:space="0" w:color="auto"/>
                                  </w:divBdr>
                                  <w:divsChild>
                                    <w:div w:id="237910722">
                                      <w:marLeft w:val="0"/>
                                      <w:marRight w:val="0"/>
                                      <w:marTop w:val="0"/>
                                      <w:marBottom w:val="0"/>
                                      <w:divBdr>
                                        <w:top w:val="none" w:sz="0" w:space="0" w:color="auto"/>
                                        <w:left w:val="none" w:sz="0" w:space="0" w:color="auto"/>
                                        <w:bottom w:val="none" w:sz="0" w:space="0" w:color="auto"/>
                                        <w:right w:val="none" w:sz="0" w:space="0" w:color="auto"/>
                                      </w:divBdr>
                                      <w:divsChild>
                                        <w:div w:id="237910743">
                                          <w:marLeft w:val="121"/>
                                          <w:marRight w:val="121"/>
                                          <w:marTop w:val="0"/>
                                          <w:marBottom w:val="0"/>
                                          <w:divBdr>
                                            <w:top w:val="none" w:sz="0" w:space="0" w:color="auto"/>
                                            <w:left w:val="none" w:sz="0" w:space="0" w:color="auto"/>
                                            <w:bottom w:val="none" w:sz="0" w:space="0" w:color="auto"/>
                                            <w:right w:val="none" w:sz="0" w:space="0" w:color="auto"/>
                                          </w:divBdr>
                                          <w:divsChild>
                                            <w:div w:id="237910742">
                                              <w:marLeft w:val="0"/>
                                              <w:marRight w:val="0"/>
                                              <w:marTop w:val="0"/>
                                              <w:marBottom w:val="0"/>
                                              <w:divBdr>
                                                <w:top w:val="none" w:sz="0" w:space="0" w:color="auto"/>
                                                <w:left w:val="none" w:sz="0" w:space="0" w:color="auto"/>
                                                <w:bottom w:val="none" w:sz="0" w:space="0" w:color="auto"/>
                                                <w:right w:val="none" w:sz="0" w:space="0" w:color="auto"/>
                                              </w:divBdr>
                                              <w:divsChild>
                                                <w:div w:id="2379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910740">
          <w:marLeft w:val="0"/>
          <w:marRight w:val="230"/>
          <w:marTop w:val="0"/>
          <w:marBottom w:val="0"/>
          <w:divBdr>
            <w:top w:val="single" w:sz="4" w:space="0" w:color="D6D6D6"/>
            <w:left w:val="none" w:sz="0" w:space="0" w:color="auto"/>
            <w:bottom w:val="none" w:sz="0" w:space="0" w:color="auto"/>
            <w:right w:val="none" w:sz="0" w:space="0" w:color="auto"/>
          </w:divBdr>
          <w:divsChild>
            <w:div w:id="237910739">
              <w:marLeft w:val="0"/>
              <w:marRight w:val="0"/>
              <w:marTop w:val="0"/>
              <w:marBottom w:val="0"/>
              <w:divBdr>
                <w:top w:val="none" w:sz="0" w:space="0" w:color="auto"/>
                <w:left w:val="none" w:sz="0" w:space="0" w:color="auto"/>
                <w:bottom w:val="none" w:sz="0" w:space="0" w:color="auto"/>
                <w:right w:val="none" w:sz="0" w:space="0" w:color="auto"/>
              </w:divBdr>
              <w:divsChild>
                <w:div w:id="237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0751">
      <w:marLeft w:val="0"/>
      <w:marRight w:val="0"/>
      <w:marTop w:val="0"/>
      <w:marBottom w:val="0"/>
      <w:divBdr>
        <w:top w:val="none" w:sz="0" w:space="0" w:color="auto"/>
        <w:left w:val="none" w:sz="0" w:space="0" w:color="auto"/>
        <w:bottom w:val="none" w:sz="0" w:space="0" w:color="auto"/>
        <w:right w:val="none" w:sz="0" w:space="0" w:color="auto"/>
      </w:divBdr>
      <w:divsChild>
        <w:div w:id="23791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3</Pages>
  <Words>366</Words>
  <Characters>2091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14</cp:revision>
  <dcterms:created xsi:type="dcterms:W3CDTF">2018-05-09T03:44:00Z</dcterms:created>
  <dcterms:modified xsi:type="dcterms:W3CDTF">2018-05-09T07:14:00Z</dcterms:modified>
</cp:coreProperties>
</file>